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9E" w:rsidRDefault="007F4B9E">
      <w:pPr>
        <w:pStyle w:val="Titol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ALL. "A"</w:t>
      </w:r>
    </w:p>
    <w:p w:rsidR="007F4B9E" w:rsidRDefault="007F4B9E">
      <w:pPr>
        <w:widowControl w:val="0"/>
        <w:jc w:val="right"/>
        <w:rPr>
          <w:sz w:val="24"/>
        </w:rPr>
      </w:pPr>
    </w:p>
    <w:p w:rsidR="007F4B9E" w:rsidRDefault="007F4B9E">
      <w:pPr>
        <w:widowControl w:val="0"/>
        <w:jc w:val="right"/>
        <w:rPr>
          <w:sz w:val="24"/>
        </w:rPr>
      </w:pPr>
      <w:r>
        <w:rPr>
          <w:sz w:val="24"/>
        </w:rPr>
        <w:t>(marca da bollo)</w:t>
      </w: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pStyle w:val="Titolo1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OFFERTA ECONOMICA</w:t>
      </w: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widowControl w:val="0"/>
        <w:rPr>
          <w:sz w:val="24"/>
        </w:rPr>
      </w:pPr>
    </w:p>
    <w:p w:rsidR="007F4B9E" w:rsidRDefault="007F4B9E">
      <w:pPr>
        <w:pStyle w:val="Corpotest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sottoscritto </w:t>
      </w:r>
      <w:r>
        <w:rPr>
          <w:rFonts w:ascii="Times New Roman" w:hAnsi="Times New Roman"/>
          <w:i/>
        </w:rPr>
        <w:t>(cognome e nome</w:t>
      </w:r>
      <w:r>
        <w:rPr>
          <w:rFonts w:ascii="Times New Roman" w:hAnsi="Times New Roman"/>
        </w:rPr>
        <w:t>)________________________________________________________</w:t>
      </w:r>
    </w:p>
    <w:p w:rsidR="007F4B9E" w:rsidRDefault="007F4B9E">
      <w:pPr>
        <w:pStyle w:val="Corpotest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nato il____________________ a _______________________________________________________</w:t>
      </w:r>
    </w:p>
    <w:p w:rsidR="007F4B9E" w:rsidRDefault="007F4B9E">
      <w:pPr>
        <w:pStyle w:val="Corpotest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residente a _________________________________________________________________________</w:t>
      </w:r>
    </w:p>
    <w:p w:rsidR="007F4B9E" w:rsidRDefault="007F4B9E">
      <w:pPr>
        <w:widowControl w:val="0"/>
        <w:spacing w:line="480" w:lineRule="auto"/>
        <w:rPr>
          <w:sz w:val="24"/>
        </w:rPr>
      </w:pPr>
      <w:r>
        <w:rPr>
          <w:sz w:val="24"/>
        </w:rPr>
        <w:t>Via ___________________________________________________________________ N. _________</w:t>
      </w:r>
    </w:p>
    <w:p w:rsidR="007F4B9E" w:rsidRDefault="007F4B9E">
      <w:pPr>
        <w:widowControl w:val="0"/>
        <w:rPr>
          <w:sz w:val="24"/>
        </w:rPr>
      </w:pPr>
    </w:p>
    <w:p w:rsidR="0056156E" w:rsidRPr="0056156E" w:rsidRDefault="00803F44" w:rsidP="0056156E">
      <w:pPr>
        <w:pStyle w:val="Corpodeltesto21"/>
        <w:widowControl/>
        <w:rPr>
          <w:rFonts w:ascii="Times New Roman" w:hAnsi="Times New Roman"/>
          <w:szCs w:val="24"/>
        </w:rPr>
      </w:pPr>
      <w:r w:rsidRPr="00542271">
        <w:rPr>
          <w:rFonts w:ascii="Times New Roman" w:hAnsi="Times New Roman"/>
          <w:szCs w:val="24"/>
        </w:rPr>
        <w:t>In riferimento al</w:t>
      </w:r>
      <w:r w:rsidR="00DD5001" w:rsidRPr="00542271">
        <w:rPr>
          <w:rFonts w:ascii="Times New Roman" w:hAnsi="Times New Roman"/>
          <w:szCs w:val="24"/>
        </w:rPr>
        <w:t xml:space="preserve"> ba</w:t>
      </w:r>
      <w:r w:rsidR="0022504D" w:rsidRPr="00542271">
        <w:rPr>
          <w:rFonts w:ascii="Times New Roman" w:hAnsi="Times New Roman"/>
          <w:szCs w:val="24"/>
        </w:rPr>
        <w:t>n</w:t>
      </w:r>
      <w:r w:rsidR="00DD5001" w:rsidRPr="00542271">
        <w:rPr>
          <w:rFonts w:ascii="Times New Roman" w:hAnsi="Times New Roman"/>
          <w:szCs w:val="24"/>
        </w:rPr>
        <w:t>do</w:t>
      </w:r>
      <w:r w:rsidRPr="00542271">
        <w:rPr>
          <w:rFonts w:ascii="Times New Roman" w:hAnsi="Times New Roman"/>
          <w:szCs w:val="24"/>
        </w:rPr>
        <w:t xml:space="preserve"> di asta pubblica approvato con determinazione del Responsabile del Settore I “Servizi Generali” del Comune di Fossombrone </w:t>
      </w:r>
      <w:r w:rsidRPr="004C587D">
        <w:rPr>
          <w:rFonts w:ascii="Times New Roman" w:hAnsi="Times New Roman"/>
          <w:szCs w:val="24"/>
        </w:rPr>
        <w:t>n.</w:t>
      </w:r>
      <w:r w:rsidR="00B20691" w:rsidRPr="004C587D">
        <w:rPr>
          <w:rFonts w:ascii="Times New Roman" w:hAnsi="Times New Roman"/>
          <w:szCs w:val="24"/>
        </w:rPr>
        <w:t xml:space="preserve"> </w:t>
      </w:r>
      <w:r w:rsidR="004C587D" w:rsidRPr="004C587D">
        <w:rPr>
          <w:rFonts w:ascii="Times New Roman" w:hAnsi="Times New Roman"/>
          <w:szCs w:val="24"/>
        </w:rPr>
        <w:t xml:space="preserve">162 </w:t>
      </w:r>
      <w:r w:rsidR="007127F1" w:rsidRPr="004C587D">
        <w:rPr>
          <w:rFonts w:ascii="Times New Roman" w:hAnsi="Times New Roman"/>
          <w:szCs w:val="24"/>
        </w:rPr>
        <w:t>del</w:t>
      </w:r>
      <w:r w:rsidR="004C587D" w:rsidRPr="004C587D">
        <w:rPr>
          <w:rFonts w:ascii="Times New Roman" w:hAnsi="Times New Roman"/>
          <w:szCs w:val="24"/>
        </w:rPr>
        <w:t xml:space="preserve"> 23/12/2025</w:t>
      </w:r>
      <w:r w:rsidRPr="004C587D">
        <w:rPr>
          <w:rFonts w:ascii="Times New Roman" w:hAnsi="Times New Roman"/>
          <w:szCs w:val="24"/>
        </w:rPr>
        <w:t>,</w:t>
      </w:r>
      <w:r w:rsidRPr="00542271">
        <w:rPr>
          <w:rFonts w:ascii="Times New Roman" w:hAnsi="Times New Roman"/>
          <w:szCs w:val="24"/>
        </w:rPr>
        <w:t xml:space="preserve"> concernente la vendita </w:t>
      </w:r>
      <w:r w:rsidR="005F504E" w:rsidRPr="00542271">
        <w:rPr>
          <w:rFonts w:ascii="Times New Roman" w:hAnsi="Times New Roman"/>
          <w:szCs w:val="24"/>
        </w:rPr>
        <w:t xml:space="preserve">a pubblico incanto </w:t>
      </w:r>
      <w:r w:rsidR="00B20691">
        <w:rPr>
          <w:rFonts w:ascii="Times New Roman" w:hAnsi="Times New Roman"/>
          <w:szCs w:val="24"/>
        </w:rPr>
        <w:t xml:space="preserve">di </w:t>
      </w:r>
      <w:r w:rsidR="00213061">
        <w:rPr>
          <w:rFonts w:ascii="Times New Roman" w:hAnsi="Times New Roman"/>
          <w:szCs w:val="24"/>
        </w:rPr>
        <w:t xml:space="preserve">terreni di proprietà comunale </w:t>
      </w:r>
      <w:r w:rsidR="00213061" w:rsidRPr="00213061">
        <w:rPr>
          <w:rFonts w:ascii="Times New Roman" w:hAnsi="Times New Roman"/>
          <w:szCs w:val="24"/>
        </w:rPr>
        <w:t>costituenti un unico compendio, “LOTTO 1 - Terreni posti in Comune di Sant’Ippolito (PU), distinti al Catasto Terreni al Foglio 5, Particelle 454,456,322,451 e 452” e “LOTTO 2 - Terreni posti in Comune di Sant’Ippolito (PU), distinti al Catasto Terreni al Foglio 5, Particelle 455 e 453=,</w:t>
      </w:r>
    </w:p>
    <w:p w:rsidR="0056156E" w:rsidRPr="005F504E" w:rsidRDefault="0056156E" w:rsidP="005F504E">
      <w:pPr>
        <w:pStyle w:val="Corpodeltesto21"/>
        <w:widowControl/>
        <w:rPr>
          <w:rFonts w:ascii="Times New Roman" w:hAnsi="Times New Roman"/>
          <w:szCs w:val="24"/>
        </w:rPr>
      </w:pPr>
    </w:p>
    <w:p w:rsidR="005F504E" w:rsidRDefault="005F504E">
      <w:pPr>
        <w:pStyle w:val="Corpotesto"/>
        <w:rPr>
          <w:rFonts w:ascii="Times New Roman" w:hAnsi="Times New Roman"/>
          <w:bCs/>
          <w:szCs w:val="24"/>
        </w:rPr>
      </w:pPr>
    </w:p>
    <w:p w:rsidR="007F4B9E" w:rsidRDefault="007F4B9E">
      <w:pPr>
        <w:pStyle w:val="Corpodeltesto2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(compilare la parte seguente solo se l'offerta viene presentata per conto di una Ditta)</w:t>
      </w:r>
    </w:p>
    <w:p w:rsidR="007F4B9E" w:rsidRDefault="007F4B9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Quale (legale rappresentante/procuratore)_________________________________________________</w:t>
      </w:r>
    </w:p>
    <w:p w:rsidR="007F4B9E" w:rsidRDefault="007F4B9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della Ditta _________________________________________________________________________</w:t>
      </w:r>
    </w:p>
    <w:p w:rsidR="007F4B9E" w:rsidRDefault="007F4B9E">
      <w:pPr>
        <w:widowControl w:val="0"/>
        <w:spacing w:line="480" w:lineRule="auto"/>
        <w:jc w:val="both"/>
        <w:rPr>
          <w:sz w:val="24"/>
        </w:rPr>
      </w:pPr>
      <w:r>
        <w:rPr>
          <w:sz w:val="24"/>
        </w:rPr>
        <w:t>Part. IVA __________________________________________________________________________</w:t>
      </w:r>
    </w:p>
    <w:p w:rsidR="007F4B9E" w:rsidRDefault="007F4B9E">
      <w:pPr>
        <w:pStyle w:val="Titolo1"/>
        <w:rPr>
          <w:rFonts w:ascii="Times New Roman" w:hAnsi="Times New Roman"/>
          <w:b/>
          <w:sz w:val="32"/>
        </w:rPr>
      </w:pPr>
    </w:p>
    <w:p w:rsidR="007F4B9E" w:rsidRDefault="007F4B9E">
      <w:pPr>
        <w:pStyle w:val="Titolo1"/>
      </w:pPr>
      <w:r>
        <w:rPr>
          <w:rFonts w:ascii="Times New Roman" w:hAnsi="Times New Roman"/>
          <w:b/>
          <w:sz w:val="32"/>
        </w:rPr>
        <w:t>DICHIARA</w:t>
      </w:r>
      <w:r>
        <w:rPr>
          <w:rStyle w:val="Caratterenotadichiusura"/>
          <w:rFonts w:ascii="Times New Roman" w:hAnsi="Times New Roman"/>
          <w:b/>
          <w:sz w:val="32"/>
        </w:rPr>
        <w:endnoteReference w:id="1"/>
      </w:r>
    </w:p>
    <w:p w:rsidR="007F4B9E" w:rsidRDefault="007F4B9E">
      <w:pPr>
        <w:widowControl w:val="0"/>
        <w:rPr>
          <w:sz w:val="24"/>
        </w:rPr>
      </w:pPr>
    </w:p>
    <w:p w:rsidR="00E613DC" w:rsidRPr="00D62C71" w:rsidRDefault="007F4B9E" w:rsidP="00E613DC">
      <w:pPr>
        <w:widowControl w:val="0"/>
        <w:numPr>
          <w:ilvl w:val="0"/>
          <w:numId w:val="6"/>
        </w:numPr>
        <w:spacing w:line="480" w:lineRule="auto"/>
        <w:jc w:val="both"/>
        <w:rPr>
          <w:sz w:val="24"/>
        </w:rPr>
      </w:pPr>
      <w:r w:rsidRPr="00D62C71">
        <w:rPr>
          <w:sz w:val="24"/>
        </w:rPr>
        <w:t xml:space="preserve">di essere interessato all'acquisto dell’immobile </w:t>
      </w:r>
      <w:r w:rsidR="00D62C71" w:rsidRPr="00D62C71">
        <w:rPr>
          <w:sz w:val="24"/>
        </w:rPr>
        <w:t xml:space="preserve">comunale </w:t>
      </w:r>
      <w:r w:rsidR="00213061" w:rsidRPr="00213061">
        <w:rPr>
          <w:sz w:val="24"/>
          <w:szCs w:val="24"/>
        </w:rPr>
        <w:t>(base di gara € 54.300,00)</w:t>
      </w:r>
      <w:r w:rsidR="00213061">
        <w:rPr>
          <w:sz w:val="24"/>
          <w:szCs w:val="24"/>
        </w:rPr>
        <w:t xml:space="preserve"> </w:t>
      </w:r>
      <w:r w:rsidR="00E613DC" w:rsidRPr="00D62C71">
        <w:rPr>
          <w:sz w:val="24"/>
        </w:rPr>
        <w:t>per la quale offre la somma di:</w:t>
      </w:r>
    </w:p>
    <w:p w:rsidR="00E613DC" w:rsidRDefault="00E613DC" w:rsidP="00E613DC">
      <w:pPr>
        <w:jc w:val="both"/>
        <w:rPr>
          <w:rFonts w:ascii="Courier" w:hAnsi="Courier"/>
          <w:snapToGrid w:val="0"/>
          <w:sz w:val="24"/>
        </w:rPr>
      </w:pPr>
    </w:p>
    <w:p w:rsidR="00E613DC" w:rsidRDefault="00E613DC" w:rsidP="00E613DC">
      <w:pPr>
        <w:jc w:val="both"/>
        <w:rPr>
          <w:rFonts w:ascii="Courier" w:hAnsi="Courier"/>
          <w:snapToGrid w:val="0"/>
          <w:sz w:val="24"/>
        </w:rPr>
      </w:pPr>
    </w:p>
    <w:p w:rsidR="00E613DC" w:rsidRDefault="00E613DC" w:rsidP="00E613DC">
      <w:pPr>
        <w:jc w:val="both"/>
        <w:rPr>
          <w:rFonts w:ascii="Courier" w:hAnsi="Courier"/>
          <w:sz w:val="24"/>
        </w:rPr>
      </w:pPr>
      <w:r>
        <w:rPr>
          <w:rFonts w:ascii="Courier" w:hAnsi="Courier"/>
          <w:sz w:val="24"/>
        </w:rPr>
        <w:t>EURO _________________________________</w:t>
      </w:r>
    </w:p>
    <w:p w:rsidR="00E613DC" w:rsidRDefault="00E613DC" w:rsidP="00E613DC">
      <w:pPr>
        <w:ind w:left="990" w:firstLine="711"/>
        <w:rPr>
          <w:rFonts w:ascii="Courier" w:hAnsi="Courier"/>
          <w:i/>
          <w:sz w:val="24"/>
        </w:rPr>
      </w:pPr>
      <w:r>
        <w:rPr>
          <w:rFonts w:ascii="Courier" w:hAnsi="Courier"/>
          <w:i/>
          <w:sz w:val="24"/>
        </w:rPr>
        <w:t xml:space="preserve">  (in cifre)</w:t>
      </w:r>
    </w:p>
    <w:p w:rsidR="00E613DC" w:rsidRDefault="00E613DC" w:rsidP="00E613DC">
      <w:pPr>
        <w:jc w:val="both"/>
        <w:rPr>
          <w:rFonts w:ascii="Courier" w:hAnsi="Courier"/>
          <w:sz w:val="24"/>
        </w:rPr>
      </w:pPr>
    </w:p>
    <w:p w:rsidR="00E613DC" w:rsidRDefault="00E613DC" w:rsidP="00E613DC">
      <w:pPr>
        <w:jc w:val="both"/>
        <w:rPr>
          <w:rFonts w:ascii="Courier" w:hAnsi="Courier"/>
          <w:sz w:val="24"/>
        </w:rPr>
      </w:pPr>
    </w:p>
    <w:p w:rsidR="00E613DC" w:rsidRDefault="00E613DC" w:rsidP="00E613DC">
      <w:pPr>
        <w:jc w:val="both"/>
        <w:rPr>
          <w:rFonts w:ascii="Courier" w:hAnsi="Courier"/>
          <w:sz w:val="24"/>
        </w:rPr>
      </w:pPr>
      <w:r>
        <w:rPr>
          <w:rFonts w:ascii="Courier" w:hAnsi="Courier"/>
          <w:sz w:val="24"/>
        </w:rPr>
        <w:t>EURO __________________________________________________________</w:t>
      </w:r>
    </w:p>
    <w:p w:rsidR="00E613DC" w:rsidRPr="00E613DC" w:rsidRDefault="00E613DC" w:rsidP="00E613DC">
      <w:pPr>
        <w:jc w:val="center"/>
        <w:rPr>
          <w:rFonts w:ascii="Courier" w:hAnsi="Courier"/>
          <w:i/>
          <w:sz w:val="24"/>
        </w:rPr>
      </w:pPr>
      <w:r>
        <w:rPr>
          <w:rFonts w:ascii="Courier" w:hAnsi="Courier"/>
          <w:i/>
          <w:sz w:val="24"/>
        </w:rPr>
        <w:t>(in lettere)</w:t>
      </w:r>
    </w:p>
    <w:p w:rsidR="00E613DC" w:rsidRDefault="00E613DC">
      <w:pPr>
        <w:pStyle w:val="Titolo1"/>
        <w:rPr>
          <w:rFonts w:ascii="Times New Roman" w:hAnsi="Times New Roman"/>
          <w:b/>
          <w:sz w:val="32"/>
        </w:rPr>
      </w:pPr>
    </w:p>
    <w:p w:rsidR="00E613DC" w:rsidRDefault="00E613DC">
      <w:pPr>
        <w:pStyle w:val="Titolo1"/>
        <w:rPr>
          <w:rFonts w:ascii="Times New Roman" w:hAnsi="Times New Roman"/>
          <w:b/>
          <w:sz w:val="32"/>
        </w:rPr>
      </w:pPr>
    </w:p>
    <w:p w:rsidR="007F4B9E" w:rsidRDefault="007F4B9E">
      <w:pPr>
        <w:pStyle w:val="Titolo1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DICHIARA</w:t>
      </w:r>
    </w:p>
    <w:p w:rsidR="007F4B9E" w:rsidRDefault="007F4B9E">
      <w:pPr>
        <w:widowControl w:val="0"/>
        <w:jc w:val="center"/>
        <w:rPr>
          <w:b/>
          <w:bCs/>
          <w:sz w:val="24"/>
        </w:rPr>
      </w:pPr>
    </w:p>
    <w:p w:rsidR="007F4B9E" w:rsidRDefault="007F4B9E">
      <w:pPr>
        <w:widowControl w:val="0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Di accettare incondizionatamente tutte le clausole e prescrizioni poste dall'Amministrazione Comunale nel sopra citato avviso di gara e negli atti nello stesso richiamati.</w:t>
      </w: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ind w:left="36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pStyle w:val="Titolo2"/>
      </w:pPr>
      <w:r>
        <w:t>Luogo e Data</w:t>
      </w:r>
    </w:p>
    <w:p w:rsidR="007F4B9E" w:rsidRDefault="007F4B9E">
      <w:pPr>
        <w:widowControl w:val="0"/>
        <w:jc w:val="both"/>
        <w:rPr>
          <w:sz w:val="24"/>
        </w:rPr>
      </w:pPr>
      <w:r>
        <w:rPr>
          <w:sz w:val="24"/>
        </w:rPr>
        <w:t>_____________________</w:t>
      </w:r>
    </w:p>
    <w:p w:rsidR="007F4B9E" w:rsidRDefault="007F4B9E" w:rsidP="008B7BB1">
      <w:pPr>
        <w:pStyle w:val="Titolo3"/>
        <w:numPr>
          <w:ilvl w:val="0"/>
          <w:numId w:val="0"/>
        </w:numPr>
        <w:ind w:left="6663"/>
      </w:pPr>
      <w:r>
        <w:t>L'offerente</w:t>
      </w:r>
    </w:p>
    <w:p w:rsidR="007F4B9E" w:rsidRDefault="007F4B9E">
      <w:pPr>
        <w:widowControl w:val="0"/>
        <w:ind w:left="5760" w:firstLine="720"/>
        <w:jc w:val="both"/>
        <w:rPr>
          <w:sz w:val="24"/>
        </w:rPr>
      </w:pPr>
      <w:r>
        <w:rPr>
          <w:sz w:val="24"/>
        </w:rPr>
        <w:t>(firma leggibile)</w:t>
      </w:r>
    </w:p>
    <w:p w:rsidR="007F4B9E" w:rsidRDefault="007F4B9E">
      <w:pPr>
        <w:widowControl w:val="0"/>
        <w:ind w:left="6237"/>
        <w:jc w:val="both"/>
        <w:rPr>
          <w:sz w:val="24"/>
        </w:rPr>
      </w:pPr>
    </w:p>
    <w:p w:rsidR="007F4B9E" w:rsidRDefault="008B7BB1">
      <w:pPr>
        <w:widowControl w:val="0"/>
        <w:ind w:left="6237"/>
        <w:jc w:val="both"/>
        <w:rPr>
          <w:sz w:val="24"/>
        </w:rPr>
      </w:pPr>
      <w:r>
        <w:rPr>
          <w:sz w:val="24"/>
        </w:rPr>
        <w:t>__</w:t>
      </w:r>
      <w:r w:rsidR="007F4B9E">
        <w:rPr>
          <w:sz w:val="24"/>
        </w:rPr>
        <w:t>________________</w:t>
      </w: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1C40F3" w:rsidRDefault="001C40F3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</w:p>
    <w:p w:rsidR="007F4B9E" w:rsidRDefault="007F4B9E">
      <w:pPr>
        <w:widowControl w:val="0"/>
        <w:jc w:val="both"/>
        <w:rPr>
          <w:sz w:val="24"/>
        </w:rPr>
      </w:pPr>
      <w:r>
        <w:rPr>
          <w:sz w:val="24"/>
        </w:rPr>
        <w:t>AMA/ama</w:t>
      </w:r>
    </w:p>
    <w:p w:rsidR="007F4B9E" w:rsidRDefault="007F4B9E">
      <w:pPr>
        <w:widowControl w:val="0"/>
        <w:jc w:val="both"/>
        <w:rPr>
          <w:sz w:val="24"/>
        </w:rPr>
      </w:pPr>
      <w:r>
        <w:rPr>
          <w:sz w:val="24"/>
        </w:rPr>
        <w:t>---</w:t>
      </w:r>
    </w:p>
    <w:p w:rsidR="007F4B9E" w:rsidRDefault="0022504D">
      <w:pPr>
        <w:widowControl w:val="0"/>
        <w:jc w:val="both"/>
        <w:rPr>
          <w:sz w:val="24"/>
        </w:rPr>
      </w:pPr>
      <w:fldSimple w:instr=" FILENAME   \* MERGEFORMAT ">
        <w:r w:rsidR="00584D54">
          <w:rPr>
            <w:noProof/>
            <w:sz w:val="24"/>
          </w:rPr>
          <w:t>ALL A</w:t>
        </w:r>
      </w:fldSimple>
    </w:p>
    <w:p w:rsidR="008B7BB1" w:rsidRDefault="008B7BB1">
      <w:pPr>
        <w:widowControl w:val="0"/>
        <w:jc w:val="both"/>
      </w:pPr>
    </w:p>
    <w:sectPr w:rsidR="008B7BB1">
      <w:footerReference w:type="default" r:id="rId7"/>
      <w:footerReference w:type="first" r:id="rId8"/>
      <w:endnotePr>
        <w:numFmt w:val="decimal"/>
      </w:endnotePr>
      <w:pgSz w:w="12240" w:h="15840"/>
      <w:pgMar w:top="141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354" w:rsidRDefault="00393354">
      <w:r>
        <w:separator/>
      </w:r>
    </w:p>
  </w:endnote>
  <w:endnote w:type="continuationSeparator" w:id="0">
    <w:p w:rsidR="00393354" w:rsidRDefault="00393354">
      <w:r>
        <w:continuationSeparator/>
      </w:r>
    </w:p>
  </w:endnote>
  <w:endnote w:id="1">
    <w:p w:rsidR="00BD4741" w:rsidRDefault="00BD4741">
      <w:pPr>
        <w:pStyle w:val="Testonotadichiusura"/>
      </w:pPr>
      <w:r>
        <w:rPr>
          <w:rStyle w:val="Caratterenotadichiusura"/>
        </w:rPr>
        <w:endnoteRef/>
      </w:r>
      <w:r>
        <w:tab/>
        <w:t xml:space="preserve"> Affinché l’offerta sia considerata valida l’importo della stessa deve essere superiore o almeno pari a quello posto a base di gara.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41" w:rsidRDefault="00BD4741">
    <w:pPr>
      <w:widowControl w:val="0"/>
      <w:jc w:val="center"/>
    </w:pPr>
    <w:r>
      <w:rPr>
        <w:sz w:val="24"/>
        <w:lang w:val="en-US"/>
      </w:rPr>
      <w:fldChar w:fldCharType="begin"/>
    </w:r>
    <w:r>
      <w:rPr>
        <w:sz w:val="24"/>
        <w:lang w:val="en-US"/>
      </w:rPr>
      <w:instrText xml:space="preserve"> PAGE </w:instrText>
    </w:r>
    <w:r>
      <w:rPr>
        <w:sz w:val="24"/>
        <w:lang w:val="en-US"/>
      </w:rPr>
      <w:fldChar w:fldCharType="separate"/>
    </w:r>
    <w:r w:rsidR="00F03224">
      <w:rPr>
        <w:noProof/>
        <w:sz w:val="24"/>
        <w:lang w:val="en-US"/>
      </w:rPr>
      <w:t>1</w:t>
    </w:r>
    <w:r>
      <w:rPr>
        <w:sz w:val="24"/>
        <w:lang w:val="en-US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41" w:rsidRDefault="00BD474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354" w:rsidRDefault="00393354">
      <w:r>
        <w:separator/>
      </w:r>
    </w:p>
  </w:footnote>
  <w:footnote w:type="continuationSeparator" w:id="0">
    <w:p w:rsidR="00393354" w:rsidRDefault="003933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F3E79AB"/>
    <w:multiLevelType w:val="hybridMultilevel"/>
    <w:tmpl w:val="BAC6DDBC"/>
    <w:lvl w:ilvl="0" w:tplc="0B38B43E">
      <w:numFmt w:val="bullet"/>
      <w:lvlText w:val="-"/>
      <w:lvlJc w:val="left"/>
      <w:pPr>
        <w:ind w:left="720" w:hanging="360"/>
      </w:pPr>
      <w:rPr>
        <w:rFonts w:ascii="CIDFont+F2" w:eastAsia="Times New Roman" w:hAnsi="CIDFont+F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119B6"/>
    <w:multiLevelType w:val="hybridMultilevel"/>
    <w:tmpl w:val="41EC64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C34EA"/>
    <w:multiLevelType w:val="hybridMultilevel"/>
    <w:tmpl w:val="37506204"/>
    <w:lvl w:ilvl="0" w:tplc="35AED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982887"/>
    <w:multiLevelType w:val="hybridMultilevel"/>
    <w:tmpl w:val="1264E570"/>
    <w:lvl w:ilvl="0" w:tplc="CFEE66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grammar="clean"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B7BB1"/>
    <w:rsid w:val="0016024A"/>
    <w:rsid w:val="00162B2F"/>
    <w:rsid w:val="001C40F3"/>
    <w:rsid w:val="00213061"/>
    <w:rsid w:val="0022504D"/>
    <w:rsid w:val="002639B8"/>
    <w:rsid w:val="00365358"/>
    <w:rsid w:val="00372818"/>
    <w:rsid w:val="00393354"/>
    <w:rsid w:val="003B444B"/>
    <w:rsid w:val="004B506E"/>
    <w:rsid w:val="004C587D"/>
    <w:rsid w:val="00542271"/>
    <w:rsid w:val="0056156E"/>
    <w:rsid w:val="0056734E"/>
    <w:rsid w:val="00572965"/>
    <w:rsid w:val="00584D54"/>
    <w:rsid w:val="005E7DCE"/>
    <w:rsid w:val="005F504E"/>
    <w:rsid w:val="0061120F"/>
    <w:rsid w:val="007127F1"/>
    <w:rsid w:val="007F4B9E"/>
    <w:rsid w:val="00803F44"/>
    <w:rsid w:val="0081257D"/>
    <w:rsid w:val="008373F6"/>
    <w:rsid w:val="0088466E"/>
    <w:rsid w:val="008B7BB1"/>
    <w:rsid w:val="008E744C"/>
    <w:rsid w:val="00A07247"/>
    <w:rsid w:val="00B20691"/>
    <w:rsid w:val="00B46ACF"/>
    <w:rsid w:val="00B91DAB"/>
    <w:rsid w:val="00BD4741"/>
    <w:rsid w:val="00C64565"/>
    <w:rsid w:val="00D62C71"/>
    <w:rsid w:val="00DD5001"/>
    <w:rsid w:val="00DE5FB2"/>
    <w:rsid w:val="00E613DC"/>
    <w:rsid w:val="00EE6FCF"/>
    <w:rsid w:val="00F0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jc w:val="center"/>
      <w:outlineLvl w:val="0"/>
    </w:pPr>
    <w:rPr>
      <w:rFonts w:ascii="Courier" w:hAnsi="Courier"/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ind w:left="6663" w:firstLine="0"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numPr>
        <w:ilvl w:val="4"/>
        <w:numId w:val="1"/>
      </w:numPr>
      <w:jc w:val="center"/>
      <w:outlineLvl w:val="4"/>
    </w:pPr>
    <w:rPr>
      <w:b/>
      <w:bCs/>
      <w:sz w:val="24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Wingdings" w:hAnsi="Wingdings"/>
      <w:sz w:val="16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Caratterenotadichiusura">
    <w:name w:val="Carattere nota di chiusura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WW-Caratteredellanota">
    <w:name w:val="WW-Carattere della nota"/>
  </w:style>
  <w:style w:type="character" w:styleId="Rimandonotaapidipagina">
    <w:name w:val="foot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Corpo testo"/>
    <w:basedOn w:val="Normale"/>
    <w:pPr>
      <w:widowControl w:val="0"/>
    </w:pPr>
    <w:rPr>
      <w:rFonts w:ascii="Courier" w:hAnsi="Courier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widowControl w:val="0"/>
      <w:jc w:val="center"/>
    </w:pPr>
    <w:rPr>
      <w:rFonts w:ascii="Courier" w:hAnsi="Courier"/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widowControl w:val="0"/>
      <w:jc w:val="both"/>
    </w:pPr>
    <w:rPr>
      <w:rFonts w:ascii="Courier" w:hAnsi="Courier"/>
      <w:sz w:val="24"/>
    </w:rPr>
  </w:style>
  <w:style w:type="paragraph" w:styleId="Testonotadichiusura">
    <w:name w:val="endnote text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suppressLineNumbers/>
      <w:tabs>
        <w:tab w:val="center" w:pos="4818"/>
        <w:tab w:val="right" w:pos="9637"/>
      </w:tabs>
    </w:p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  <w:style w:type="paragraph" w:customStyle="1" w:styleId="rtf1rtf1rtf1rtf1rtf1BodyText">
    <w:name w:val="rtf1 rtf1 rtf1 rtf1 rtf1 Body Text"/>
    <w:basedOn w:val="Normale"/>
    <w:uiPriority w:val="99"/>
    <w:rsid w:val="005F504E"/>
    <w:pPr>
      <w:suppressAutoHyphens w:val="0"/>
    </w:pPr>
    <w:rPr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Olidata S.p.A.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COMUNE DI FOSSOMBRONE</dc:creator>
  <cp:lastModifiedBy>alain falcioni</cp:lastModifiedBy>
  <cp:revision>2</cp:revision>
  <cp:lastPrinted>2010-05-13T16:54:00Z</cp:lastPrinted>
  <dcterms:created xsi:type="dcterms:W3CDTF">2025-12-23T20:08:00Z</dcterms:created>
  <dcterms:modified xsi:type="dcterms:W3CDTF">2025-12-23T20:08:00Z</dcterms:modified>
</cp:coreProperties>
</file>