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B9E" w:rsidRDefault="007F4B9E">
      <w:pPr>
        <w:pStyle w:val="Titol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ALL. "A"</w:t>
      </w:r>
    </w:p>
    <w:p w:rsidR="007F4B9E" w:rsidRDefault="007F4B9E">
      <w:pPr>
        <w:widowControl w:val="0"/>
        <w:jc w:val="right"/>
        <w:rPr>
          <w:sz w:val="24"/>
        </w:rPr>
      </w:pPr>
    </w:p>
    <w:p w:rsidR="007F4B9E" w:rsidRDefault="007F4B9E">
      <w:pPr>
        <w:widowControl w:val="0"/>
        <w:jc w:val="right"/>
        <w:rPr>
          <w:sz w:val="24"/>
        </w:rPr>
      </w:pPr>
      <w:r>
        <w:rPr>
          <w:sz w:val="24"/>
        </w:rPr>
        <w:t>(marca da bollo)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OFFERTA ECONOMICA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  <w:i/>
        </w:rPr>
        <w:t xml:space="preserve">(cognome e </w:t>
      </w:r>
      <w:proofErr w:type="gramStart"/>
      <w:r>
        <w:rPr>
          <w:rFonts w:ascii="Times New Roman" w:hAnsi="Times New Roman"/>
          <w:i/>
        </w:rPr>
        <w:t>nome</w:t>
      </w:r>
      <w:r>
        <w:rPr>
          <w:rFonts w:ascii="Times New Roman" w:hAnsi="Times New Roman"/>
        </w:rPr>
        <w:t>)_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il____________________ a 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_________________________________________________________________________</w:t>
      </w:r>
    </w:p>
    <w:p w:rsidR="007F4B9E" w:rsidRDefault="007F4B9E">
      <w:pPr>
        <w:widowControl w:val="0"/>
        <w:spacing w:line="480" w:lineRule="auto"/>
        <w:rPr>
          <w:sz w:val="24"/>
        </w:rPr>
      </w:pPr>
      <w:r>
        <w:rPr>
          <w:sz w:val="24"/>
        </w:rPr>
        <w:t>Via ___________________________________________________________________ N. _________</w:t>
      </w:r>
    </w:p>
    <w:p w:rsidR="007F4B9E" w:rsidRDefault="007F4B9E">
      <w:pPr>
        <w:widowControl w:val="0"/>
        <w:rPr>
          <w:sz w:val="24"/>
        </w:rPr>
      </w:pPr>
    </w:p>
    <w:p w:rsidR="0056156E" w:rsidRPr="00234671" w:rsidRDefault="00803F44" w:rsidP="00234671">
      <w:pPr>
        <w:suppressAutoHyphens w:val="0"/>
        <w:spacing w:line="259" w:lineRule="auto"/>
        <w:ind w:right="-1"/>
        <w:jc w:val="both"/>
        <w:rPr>
          <w:bCs/>
          <w:sz w:val="24"/>
          <w:szCs w:val="24"/>
        </w:rPr>
      </w:pPr>
      <w:r w:rsidRPr="00234671">
        <w:rPr>
          <w:sz w:val="24"/>
          <w:szCs w:val="24"/>
        </w:rPr>
        <w:t>In riferimento al</w:t>
      </w:r>
      <w:r w:rsidR="00DD5001" w:rsidRPr="00234671">
        <w:rPr>
          <w:sz w:val="24"/>
          <w:szCs w:val="24"/>
        </w:rPr>
        <w:t xml:space="preserve"> ba</w:t>
      </w:r>
      <w:r w:rsidR="0022504D" w:rsidRPr="00234671">
        <w:rPr>
          <w:sz w:val="24"/>
          <w:szCs w:val="24"/>
        </w:rPr>
        <w:t>n</w:t>
      </w:r>
      <w:r w:rsidR="00DD5001" w:rsidRPr="00234671">
        <w:rPr>
          <w:sz w:val="24"/>
          <w:szCs w:val="24"/>
        </w:rPr>
        <w:t>do</w:t>
      </w:r>
      <w:r w:rsidRPr="00234671">
        <w:rPr>
          <w:sz w:val="24"/>
          <w:szCs w:val="24"/>
        </w:rPr>
        <w:t xml:space="preserve"> di asta pubblica approvato con determinazione del Responsabile del Settore I “Servizi Generali” del Comune di </w:t>
      </w:r>
      <w:bookmarkStart w:id="0" w:name="_GoBack"/>
      <w:bookmarkEnd w:id="0"/>
      <w:r w:rsidRPr="00213930">
        <w:rPr>
          <w:sz w:val="24"/>
          <w:szCs w:val="24"/>
        </w:rPr>
        <w:t>Fossombrone n.</w:t>
      </w:r>
      <w:r w:rsidR="00B20691" w:rsidRPr="00213930">
        <w:rPr>
          <w:sz w:val="24"/>
          <w:szCs w:val="24"/>
        </w:rPr>
        <w:t xml:space="preserve"> </w:t>
      </w:r>
      <w:r w:rsidR="00213930" w:rsidRPr="00213930">
        <w:rPr>
          <w:sz w:val="24"/>
          <w:szCs w:val="24"/>
        </w:rPr>
        <w:t>60</w:t>
      </w:r>
      <w:r w:rsidR="004C587D" w:rsidRPr="00213930">
        <w:rPr>
          <w:sz w:val="24"/>
          <w:szCs w:val="24"/>
        </w:rPr>
        <w:t xml:space="preserve"> </w:t>
      </w:r>
      <w:r w:rsidR="007127F1" w:rsidRPr="00213930">
        <w:rPr>
          <w:sz w:val="24"/>
          <w:szCs w:val="24"/>
        </w:rPr>
        <w:t>del</w:t>
      </w:r>
      <w:r w:rsidR="004C587D" w:rsidRPr="00213930">
        <w:rPr>
          <w:sz w:val="24"/>
          <w:szCs w:val="24"/>
        </w:rPr>
        <w:t xml:space="preserve"> </w:t>
      </w:r>
      <w:r w:rsidR="00213930" w:rsidRPr="00213930">
        <w:rPr>
          <w:sz w:val="24"/>
          <w:szCs w:val="24"/>
        </w:rPr>
        <w:t>28</w:t>
      </w:r>
      <w:r w:rsidR="00234671" w:rsidRPr="00213930">
        <w:rPr>
          <w:sz w:val="24"/>
          <w:szCs w:val="24"/>
        </w:rPr>
        <w:t>.0</w:t>
      </w:r>
      <w:r w:rsidR="00213930" w:rsidRPr="00213930">
        <w:rPr>
          <w:sz w:val="24"/>
          <w:szCs w:val="24"/>
        </w:rPr>
        <w:t>5</w:t>
      </w:r>
      <w:r w:rsidR="00234671" w:rsidRPr="00213930">
        <w:rPr>
          <w:sz w:val="24"/>
          <w:szCs w:val="24"/>
        </w:rPr>
        <w:t>.2026</w:t>
      </w:r>
      <w:r w:rsidRPr="00213930">
        <w:rPr>
          <w:sz w:val="24"/>
          <w:szCs w:val="24"/>
        </w:rPr>
        <w:t>, concernente</w:t>
      </w:r>
      <w:r w:rsidRPr="00234671">
        <w:rPr>
          <w:sz w:val="24"/>
          <w:szCs w:val="24"/>
        </w:rPr>
        <w:t xml:space="preserve"> la vendita </w:t>
      </w:r>
      <w:r w:rsidR="005F504E" w:rsidRPr="00234671">
        <w:rPr>
          <w:sz w:val="24"/>
          <w:szCs w:val="24"/>
        </w:rPr>
        <w:t xml:space="preserve">a pubblico incanto </w:t>
      </w:r>
      <w:r w:rsidR="00B20691" w:rsidRPr="00234671">
        <w:rPr>
          <w:sz w:val="24"/>
          <w:szCs w:val="24"/>
        </w:rPr>
        <w:t>d</w:t>
      </w:r>
      <w:r w:rsidR="00BB6183">
        <w:rPr>
          <w:sz w:val="24"/>
          <w:szCs w:val="24"/>
        </w:rPr>
        <w:t>el</w:t>
      </w:r>
      <w:r w:rsidR="00234671" w:rsidRPr="00234671">
        <w:rPr>
          <w:sz w:val="24"/>
          <w:szCs w:val="24"/>
        </w:rPr>
        <w:t xml:space="preserve"> “</w:t>
      </w:r>
      <w:r w:rsidR="00AA1E08" w:rsidRPr="00AA1E08">
        <w:rPr>
          <w:sz w:val="24"/>
          <w:szCs w:val="24"/>
        </w:rPr>
        <w:t>TERRENO SITO IN COMUNE DI FOSSOMBRONE DISTINTO AL CATASTO TERRENI AL FOGLIO 22 - MAPPALE 405"</w:t>
      </w:r>
    </w:p>
    <w:p w:rsidR="0056156E" w:rsidRPr="005F504E" w:rsidRDefault="0056156E" w:rsidP="00234671">
      <w:pPr>
        <w:pStyle w:val="Corpodeltesto21"/>
        <w:widowControl/>
        <w:ind w:hanging="360"/>
        <w:rPr>
          <w:rFonts w:ascii="Times New Roman" w:hAnsi="Times New Roman"/>
          <w:szCs w:val="24"/>
        </w:rPr>
      </w:pPr>
    </w:p>
    <w:p w:rsidR="005F504E" w:rsidRDefault="005F504E">
      <w:pPr>
        <w:pStyle w:val="Corpotesto"/>
        <w:rPr>
          <w:rFonts w:ascii="Times New Roman" w:hAnsi="Times New Roman"/>
          <w:bCs/>
          <w:szCs w:val="24"/>
        </w:rPr>
      </w:pPr>
    </w:p>
    <w:p w:rsidR="007F4B9E" w:rsidRDefault="007F4B9E">
      <w:pPr>
        <w:pStyle w:val="Corpodeltesto2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(compilare la parte seguente solo se l'offerta viene presentata per conto di una Ditta)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Quale (legale rappresentante/</w:t>
      </w:r>
      <w:proofErr w:type="gramStart"/>
      <w:r>
        <w:rPr>
          <w:sz w:val="24"/>
        </w:rPr>
        <w:t>procuratore)_</w:t>
      </w:r>
      <w:proofErr w:type="gramEnd"/>
      <w:r>
        <w:rPr>
          <w:sz w:val="24"/>
        </w:rPr>
        <w:t>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Part. IVA __________________________________________________________________________</w:t>
      </w: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</w:pPr>
      <w:r>
        <w:rPr>
          <w:rFonts w:ascii="Times New Roman" w:hAnsi="Times New Roman"/>
          <w:b/>
          <w:sz w:val="32"/>
        </w:rPr>
        <w:t>DICHIARA</w:t>
      </w:r>
      <w:r>
        <w:rPr>
          <w:rStyle w:val="Caratterenotadichiusura"/>
          <w:rFonts w:ascii="Times New Roman" w:hAnsi="Times New Roman"/>
          <w:b/>
          <w:sz w:val="32"/>
        </w:rPr>
        <w:endnoteReference w:id="1"/>
      </w:r>
    </w:p>
    <w:p w:rsidR="007F4B9E" w:rsidRDefault="007F4B9E">
      <w:pPr>
        <w:widowControl w:val="0"/>
        <w:rPr>
          <w:sz w:val="24"/>
        </w:rPr>
      </w:pPr>
    </w:p>
    <w:p w:rsidR="00E613DC" w:rsidRPr="00D62C71" w:rsidRDefault="007F4B9E" w:rsidP="00E613DC">
      <w:pPr>
        <w:widowControl w:val="0"/>
        <w:numPr>
          <w:ilvl w:val="0"/>
          <w:numId w:val="6"/>
        </w:numPr>
        <w:spacing w:line="480" w:lineRule="auto"/>
        <w:jc w:val="both"/>
        <w:rPr>
          <w:sz w:val="24"/>
        </w:rPr>
      </w:pPr>
      <w:r w:rsidRPr="00D62C71">
        <w:rPr>
          <w:sz w:val="24"/>
        </w:rPr>
        <w:t xml:space="preserve">di essere interessato all'acquisto dell’immobile </w:t>
      </w:r>
      <w:r w:rsidR="00D62C71" w:rsidRPr="00D62C71">
        <w:rPr>
          <w:sz w:val="24"/>
        </w:rPr>
        <w:t xml:space="preserve">comunale </w:t>
      </w:r>
      <w:r w:rsidR="00213061" w:rsidRPr="00213061">
        <w:rPr>
          <w:sz w:val="24"/>
          <w:szCs w:val="24"/>
        </w:rPr>
        <w:t xml:space="preserve">(base di gara € </w:t>
      </w:r>
      <w:r w:rsidR="00655ED1">
        <w:rPr>
          <w:sz w:val="24"/>
          <w:szCs w:val="24"/>
        </w:rPr>
        <w:t>3</w:t>
      </w:r>
      <w:r w:rsidR="00234671" w:rsidRPr="00234671">
        <w:rPr>
          <w:sz w:val="24"/>
          <w:szCs w:val="24"/>
        </w:rPr>
        <w:t>.</w:t>
      </w:r>
      <w:r w:rsidR="00655ED1">
        <w:rPr>
          <w:sz w:val="24"/>
          <w:szCs w:val="24"/>
        </w:rPr>
        <w:t>7</w:t>
      </w:r>
      <w:r w:rsidR="00234671" w:rsidRPr="00234671">
        <w:rPr>
          <w:sz w:val="24"/>
          <w:szCs w:val="24"/>
        </w:rPr>
        <w:t>00,00</w:t>
      </w:r>
      <w:r w:rsidR="00213061" w:rsidRPr="00213061">
        <w:rPr>
          <w:sz w:val="24"/>
          <w:szCs w:val="24"/>
        </w:rPr>
        <w:t>)</w:t>
      </w:r>
      <w:r w:rsidR="00213061">
        <w:rPr>
          <w:sz w:val="24"/>
          <w:szCs w:val="24"/>
        </w:rPr>
        <w:t xml:space="preserve"> </w:t>
      </w:r>
      <w:r w:rsidR="00E613DC" w:rsidRPr="00D62C71">
        <w:rPr>
          <w:sz w:val="24"/>
        </w:rPr>
        <w:t>per la quale offre la somma di:</w:t>
      </w: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</w:t>
      </w:r>
    </w:p>
    <w:p w:rsidR="00E613DC" w:rsidRDefault="00E613DC" w:rsidP="00E613DC">
      <w:pPr>
        <w:ind w:left="990" w:firstLine="711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 xml:space="preserve">  (in cifre)</w:t>
      </w: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__________________________________________________________</w:t>
      </w:r>
    </w:p>
    <w:p w:rsidR="00E613DC" w:rsidRPr="00E613DC" w:rsidRDefault="00E613DC" w:rsidP="00E613DC">
      <w:pPr>
        <w:jc w:val="center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>(in lettere)</w:t>
      </w: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DICHIARA</w:t>
      </w:r>
    </w:p>
    <w:p w:rsidR="007F4B9E" w:rsidRDefault="007F4B9E">
      <w:pPr>
        <w:widowControl w:val="0"/>
        <w:jc w:val="center"/>
        <w:rPr>
          <w:b/>
          <w:bCs/>
          <w:sz w:val="24"/>
        </w:rPr>
      </w:pPr>
    </w:p>
    <w:p w:rsidR="007F4B9E" w:rsidRDefault="007F4B9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 accettare incondizionatamente tutte le clausole e prescrizioni poste dall'Amministrazione Comunale nel sopra citato avviso di gara e negli atti nello stesso richiamati.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ind w:left="36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pStyle w:val="Titolo2"/>
      </w:pPr>
      <w:r>
        <w:t>Luogo e Data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_____________________</w:t>
      </w:r>
    </w:p>
    <w:p w:rsidR="007F4B9E" w:rsidRDefault="007F4B9E" w:rsidP="008B7BB1">
      <w:pPr>
        <w:pStyle w:val="Titolo3"/>
        <w:numPr>
          <w:ilvl w:val="0"/>
          <w:numId w:val="0"/>
        </w:numPr>
        <w:ind w:left="6663"/>
      </w:pPr>
      <w:r>
        <w:t>L'offerente</w:t>
      </w:r>
    </w:p>
    <w:p w:rsidR="007F4B9E" w:rsidRDefault="007F4B9E">
      <w:pPr>
        <w:widowControl w:val="0"/>
        <w:ind w:left="5760" w:firstLine="720"/>
        <w:jc w:val="both"/>
        <w:rPr>
          <w:sz w:val="24"/>
        </w:rPr>
      </w:pPr>
      <w:r>
        <w:rPr>
          <w:sz w:val="24"/>
        </w:rPr>
        <w:t>(firma leggibile)</w:t>
      </w:r>
    </w:p>
    <w:p w:rsidR="007F4B9E" w:rsidRDefault="007F4B9E">
      <w:pPr>
        <w:widowControl w:val="0"/>
        <w:ind w:left="6237"/>
        <w:jc w:val="both"/>
        <w:rPr>
          <w:sz w:val="24"/>
        </w:rPr>
      </w:pPr>
    </w:p>
    <w:p w:rsidR="007F4B9E" w:rsidRDefault="008B7BB1">
      <w:pPr>
        <w:widowControl w:val="0"/>
        <w:ind w:left="6237"/>
        <w:jc w:val="both"/>
        <w:rPr>
          <w:sz w:val="24"/>
        </w:rPr>
      </w:pPr>
      <w:r>
        <w:rPr>
          <w:sz w:val="24"/>
        </w:rPr>
        <w:t>__</w:t>
      </w:r>
      <w:r w:rsidR="007F4B9E">
        <w:rPr>
          <w:sz w:val="24"/>
        </w:rPr>
        <w:t>________________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AMA/ama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---</w:t>
      </w:r>
    </w:p>
    <w:p w:rsidR="007F4B9E" w:rsidRDefault="0022504D">
      <w:pPr>
        <w:widowControl w:val="0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FILENAME   \* MERGEFORMAT </w:instrText>
      </w:r>
      <w:r>
        <w:rPr>
          <w:sz w:val="24"/>
        </w:rPr>
        <w:fldChar w:fldCharType="separate"/>
      </w:r>
      <w:r w:rsidR="00584D54">
        <w:rPr>
          <w:noProof/>
          <w:sz w:val="24"/>
        </w:rPr>
        <w:t>ALL A</w:t>
      </w:r>
      <w:r>
        <w:rPr>
          <w:sz w:val="24"/>
        </w:rPr>
        <w:fldChar w:fldCharType="end"/>
      </w:r>
    </w:p>
    <w:p w:rsidR="008B7BB1" w:rsidRDefault="008B7BB1">
      <w:pPr>
        <w:widowControl w:val="0"/>
        <w:jc w:val="both"/>
      </w:pPr>
    </w:p>
    <w:sectPr w:rsidR="008B7BB1">
      <w:footerReference w:type="default" r:id="rId7"/>
      <w:footerReference w:type="first" r:id="rId8"/>
      <w:endnotePr>
        <w:numFmt w:val="decimal"/>
      </w:end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D7" w:rsidRDefault="00263ED7">
      <w:r>
        <w:separator/>
      </w:r>
    </w:p>
  </w:endnote>
  <w:endnote w:type="continuationSeparator" w:id="0">
    <w:p w:rsidR="00263ED7" w:rsidRDefault="00263ED7">
      <w:r>
        <w:continuationSeparator/>
      </w:r>
    </w:p>
  </w:endnote>
  <w:endnote w:id="1">
    <w:p w:rsidR="00BD4741" w:rsidRDefault="00BD4741">
      <w:pPr>
        <w:pStyle w:val="Testonotadichiusura"/>
      </w:pPr>
      <w:r>
        <w:rPr>
          <w:rStyle w:val="Caratterenotadichiusura"/>
        </w:rPr>
        <w:endnoteRef/>
      </w:r>
      <w:r>
        <w:tab/>
        <w:t xml:space="preserve"> Affinché l’offerta sia considerata valida l’importo della stessa deve essere superiore o almeno pari a quello posto a base di gara.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41" w:rsidRDefault="00BD474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231DB2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41" w:rsidRDefault="00BD47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D7" w:rsidRDefault="00263ED7">
      <w:r>
        <w:separator/>
      </w:r>
    </w:p>
  </w:footnote>
  <w:footnote w:type="continuationSeparator" w:id="0">
    <w:p w:rsidR="00263ED7" w:rsidRDefault="0026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F3E79AB"/>
    <w:multiLevelType w:val="hybridMultilevel"/>
    <w:tmpl w:val="BAC6DDBC"/>
    <w:lvl w:ilvl="0" w:tplc="0B38B43E">
      <w:numFmt w:val="bullet"/>
      <w:lvlText w:val="-"/>
      <w:lvlJc w:val="left"/>
      <w:pPr>
        <w:ind w:left="720" w:hanging="360"/>
      </w:pPr>
      <w:rPr>
        <w:rFonts w:ascii="CIDFont+F2" w:eastAsia="Times New Roman" w:hAnsi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9B6"/>
    <w:multiLevelType w:val="hybridMultilevel"/>
    <w:tmpl w:val="41EC6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C34EA"/>
    <w:multiLevelType w:val="hybridMultilevel"/>
    <w:tmpl w:val="37506204"/>
    <w:lvl w:ilvl="0" w:tplc="35AE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B1"/>
    <w:rsid w:val="0016024A"/>
    <w:rsid w:val="00162B2F"/>
    <w:rsid w:val="001C40F3"/>
    <w:rsid w:val="00213061"/>
    <w:rsid w:val="00213930"/>
    <w:rsid w:val="0022504D"/>
    <w:rsid w:val="00231DB2"/>
    <w:rsid w:val="00234671"/>
    <w:rsid w:val="002639B8"/>
    <w:rsid w:val="00263ED7"/>
    <w:rsid w:val="00365358"/>
    <w:rsid w:val="00372818"/>
    <w:rsid w:val="003B444B"/>
    <w:rsid w:val="004B506E"/>
    <w:rsid w:val="004C587D"/>
    <w:rsid w:val="00542271"/>
    <w:rsid w:val="0056156E"/>
    <w:rsid w:val="0056734E"/>
    <w:rsid w:val="00572965"/>
    <w:rsid w:val="00584D54"/>
    <w:rsid w:val="005E7DCE"/>
    <w:rsid w:val="005F504E"/>
    <w:rsid w:val="0061120F"/>
    <w:rsid w:val="00655ED1"/>
    <w:rsid w:val="007127F1"/>
    <w:rsid w:val="007F4B9E"/>
    <w:rsid w:val="00803F44"/>
    <w:rsid w:val="0081257D"/>
    <w:rsid w:val="008373F6"/>
    <w:rsid w:val="0088466E"/>
    <w:rsid w:val="008B7BB1"/>
    <w:rsid w:val="008E744C"/>
    <w:rsid w:val="00A07247"/>
    <w:rsid w:val="00AA1E08"/>
    <w:rsid w:val="00B20691"/>
    <w:rsid w:val="00B46ACF"/>
    <w:rsid w:val="00B91DAB"/>
    <w:rsid w:val="00BB6183"/>
    <w:rsid w:val="00BD4741"/>
    <w:rsid w:val="00C64565"/>
    <w:rsid w:val="00D62C71"/>
    <w:rsid w:val="00DD5001"/>
    <w:rsid w:val="00DE5FB2"/>
    <w:rsid w:val="00E613DC"/>
    <w:rsid w:val="00E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ED3DB"/>
  <w15:chartTrackingRefBased/>
  <w15:docId w15:val="{61F6DC02-3BCA-4369-A8A7-0A9FEBAE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ind w:left="6663" w:firstLine="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rFonts w:ascii="Courier" w:hAnsi="Courier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Courier" w:hAnsi="Courier"/>
      <w:sz w:val="24"/>
    </w:rPr>
  </w:style>
  <w:style w:type="paragraph" w:styleId="Testonotadichiusura">
    <w:name w:val="end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rtf1rtf1rtf1rtf1rtf1BodyText">
    <w:name w:val="rtf1 rtf1 rtf1 rtf1 rtf1 Body Text"/>
    <w:basedOn w:val="Normale"/>
    <w:uiPriority w:val="99"/>
    <w:rsid w:val="005F504E"/>
    <w:pPr>
      <w:suppressAutoHyphens w:val="0"/>
    </w:pPr>
    <w:rPr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7</cp:revision>
  <cp:lastPrinted>2010-05-13T15:54:00Z</cp:lastPrinted>
  <dcterms:created xsi:type="dcterms:W3CDTF">2026-03-10T08:35:00Z</dcterms:created>
  <dcterms:modified xsi:type="dcterms:W3CDTF">2026-05-28T08:11:00Z</dcterms:modified>
</cp:coreProperties>
</file>